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noProof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УКРАЇНА</w:t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КОЛОМИЙСЬКА МІСЬКА РАДА</w:t>
      </w:r>
    </w:p>
    <w:p w:rsidR="00126440" w:rsidRPr="000510E0" w:rsidRDefault="00933DF5">
      <w:pPr>
        <w:jc w:val="center"/>
        <w:rPr>
          <w:b/>
          <w:bCs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Восьме демократичне скликання</w:t>
      </w:r>
    </w:p>
    <w:p w:rsidR="00126440" w:rsidRPr="000510E0" w:rsidRDefault="00933DF5">
      <w:pPr>
        <w:jc w:val="center"/>
        <w:rPr>
          <w:b/>
          <w:szCs w:val="28"/>
          <w:lang w:val="uk-UA"/>
        </w:rPr>
      </w:pPr>
      <w:r w:rsidRPr="000510E0">
        <w:rPr>
          <w:b/>
          <w:bCs/>
          <w:szCs w:val="28"/>
          <w:lang w:val="uk-UA"/>
        </w:rPr>
        <w:t>________________ сесія</w:t>
      </w:r>
    </w:p>
    <w:p w:rsidR="00126440" w:rsidRPr="000510E0" w:rsidRDefault="00933DF5">
      <w:pPr>
        <w:jc w:val="center"/>
        <w:rPr>
          <w:szCs w:val="28"/>
          <w:lang w:val="uk-UA"/>
        </w:rPr>
      </w:pPr>
      <w:r w:rsidRPr="000510E0">
        <w:rPr>
          <w:b/>
          <w:szCs w:val="28"/>
          <w:lang w:val="uk-UA"/>
        </w:rPr>
        <w:t xml:space="preserve">Р І Ш Е Н </w:t>
      </w:r>
      <w:proofErr w:type="spellStart"/>
      <w:r w:rsidRPr="000510E0">
        <w:rPr>
          <w:b/>
          <w:szCs w:val="28"/>
          <w:lang w:val="uk-UA"/>
        </w:rPr>
        <w:t>Н</w:t>
      </w:r>
      <w:proofErr w:type="spellEnd"/>
      <w:r w:rsidRPr="000510E0">
        <w:rPr>
          <w:b/>
          <w:szCs w:val="28"/>
          <w:lang w:val="uk-UA"/>
        </w:rPr>
        <w:t xml:space="preserve"> Я</w:t>
      </w:r>
    </w:p>
    <w:p w:rsidR="00126440" w:rsidRPr="000510E0" w:rsidRDefault="00126440">
      <w:pPr>
        <w:rPr>
          <w:szCs w:val="28"/>
          <w:lang w:val="uk-UA"/>
        </w:rPr>
      </w:pPr>
    </w:p>
    <w:p w:rsidR="00126440" w:rsidRPr="000510E0" w:rsidRDefault="00933DF5">
      <w:pPr>
        <w:jc w:val="center"/>
        <w:rPr>
          <w:szCs w:val="28"/>
          <w:lang w:val="uk-UA"/>
        </w:rPr>
      </w:pPr>
      <w:r w:rsidRPr="000510E0">
        <w:rPr>
          <w:szCs w:val="28"/>
          <w:lang w:val="uk-UA"/>
        </w:rPr>
        <w:t>від ______________</w:t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  <w:t>м. Коломия</w:t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</w:r>
      <w:r w:rsidRPr="000510E0">
        <w:rPr>
          <w:szCs w:val="28"/>
          <w:lang w:val="uk-UA"/>
        </w:rPr>
        <w:tab/>
        <w:t>№ ____________</w:t>
      </w:r>
    </w:p>
    <w:p w:rsidR="00126440" w:rsidRPr="000510E0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569"/>
      </w:tblGrid>
      <w:tr w:rsidR="000510E0" w:rsidRPr="000510E0" w:rsidTr="00757C78">
        <w:trPr>
          <w:trHeight w:val="905"/>
        </w:trPr>
        <w:tc>
          <w:tcPr>
            <w:tcW w:w="4569" w:type="dxa"/>
            <w:shd w:val="clear" w:color="auto" w:fill="FFFFFF"/>
          </w:tcPr>
          <w:p w:rsidR="00DA0592" w:rsidRPr="000510E0" w:rsidRDefault="00933DF5" w:rsidP="00B10B76">
            <w:pPr>
              <w:jc w:val="both"/>
              <w:rPr>
                <w:lang w:val="uk-UA"/>
              </w:rPr>
            </w:pPr>
            <w:r w:rsidRPr="000510E0">
              <w:rPr>
                <w:b/>
                <w:bCs/>
                <w:szCs w:val="28"/>
                <w:lang w:val="uk-UA"/>
              </w:rPr>
              <w:t xml:space="preserve">Про </w:t>
            </w:r>
            <w:r w:rsidR="00DA0592" w:rsidRPr="000510E0">
              <w:rPr>
                <w:b/>
                <w:bCs/>
                <w:szCs w:val="28"/>
                <w:lang w:val="uk-UA"/>
              </w:rPr>
              <w:t xml:space="preserve">затвердження технічних документацій із землеустрою щодо інвентаризації земель та надання земельних ділянок в оренду </w:t>
            </w:r>
          </w:p>
        </w:tc>
      </w:tr>
    </w:tbl>
    <w:p w:rsidR="00126440" w:rsidRPr="000510E0" w:rsidRDefault="00933DF5">
      <w:pPr>
        <w:rPr>
          <w:szCs w:val="28"/>
          <w:lang w:val="uk-UA"/>
        </w:rPr>
      </w:pPr>
      <w:r w:rsidRPr="000510E0">
        <w:rPr>
          <w:szCs w:val="28"/>
          <w:lang w:val="uk-UA"/>
        </w:rPr>
        <w:t xml:space="preserve">      </w:t>
      </w:r>
    </w:p>
    <w:p w:rsidR="00126440" w:rsidRPr="000510E0" w:rsidRDefault="00933DF5">
      <w:pPr>
        <w:ind w:firstLine="708"/>
        <w:jc w:val="both"/>
        <w:rPr>
          <w:szCs w:val="28"/>
          <w:lang w:val="uk-UA"/>
        </w:rPr>
      </w:pPr>
      <w:r w:rsidRPr="000510E0">
        <w:rPr>
          <w:szCs w:val="28"/>
          <w:lang w:val="uk-UA"/>
        </w:rPr>
        <w:t xml:space="preserve">Розглянувши </w:t>
      </w:r>
      <w:r w:rsidR="00B10B76" w:rsidRPr="000510E0">
        <w:rPr>
          <w:szCs w:val="28"/>
          <w:lang w:val="uk-UA"/>
        </w:rPr>
        <w:t xml:space="preserve">матеріали технічних документацій із землеустрою щодо інвентаризації земельних ділянок, </w:t>
      </w:r>
      <w:r w:rsidRPr="000510E0">
        <w:rPr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</w:t>
      </w:r>
      <w:r w:rsidR="0088582D" w:rsidRPr="000510E0">
        <w:rPr>
          <w:szCs w:val="28"/>
          <w:lang w:val="uk-UA"/>
        </w:rPr>
        <w:t xml:space="preserve">з метою </w:t>
      </w:r>
      <w:r w:rsidR="002B3AF9" w:rsidRPr="000510E0">
        <w:rPr>
          <w:szCs w:val="28"/>
          <w:lang w:val="uk-UA"/>
        </w:rPr>
        <w:t>забезпечення виробництва сільськогосподарської продукції</w:t>
      </w:r>
      <w:r w:rsidR="0088582D" w:rsidRPr="000510E0">
        <w:rPr>
          <w:szCs w:val="28"/>
          <w:lang w:val="uk-UA"/>
        </w:rPr>
        <w:t xml:space="preserve"> </w:t>
      </w:r>
      <w:r w:rsidR="002B3AF9" w:rsidRPr="000510E0">
        <w:rPr>
          <w:szCs w:val="28"/>
          <w:lang w:val="uk-UA"/>
        </w:rPr>
        <w:t xml:space="preserve">на землях комунальної власності </w:t>
      </w:r>
      <w:r w:rsidR="0088582D" w:rsidRPr="000510E0">
        <w:rPr>
          <w:szCs w:val="28"/>
          <w:lang w:val="uk-UA"/>
        </w:rPr>
        <w:t>в умовах воєнного часу</w:t>
      </w:r>
      <w:r w:rsidR="000A0830" w:rsidRPr="000510E0">
        <w:rPr>
          <w:szCs w:val="28"/>
          <w:lang w:val="uk-UA"/>
        </w:rPr>
        <w:t>,</w:t>
      </w:r>
      <w:r w:rsidR="0088582D" w:rsidRPr="000510E0">
        <w:rPr>
          <w:szCs w:val="28"/>
          <w:lang w:val="uk-UA"/>
        </w:rPr>
        <w:t xml:space="preserve"> </w:t>
      </w:r>
      <w:r w:rsidRPr="000510E0">
        <w:rPr>
          <w:szCs w:val="28"/>
          <w:lang w:val="uk-UA"/>
        </w:rPr>
        <w:t xml:space="preserve">керуючись </w:t>
      </w:r>
      <w:r w:rsidR="000A0830" w:rsidRPr="000510E0">
        <w:rPr>
          <w:szCs w:val="28"/>
          <w:lang w:val="uk-UA"/>
        </w:rPr>
        <w:t>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E043EF" w:rsidRPr="000510E0">
        <w:rPr>
          <w:szCs w:val="28"/>
          <w:lang w:val="uk-UA"/>
        </w:rPr>
        <w:t>»,</w:t>
      </w:r>
      <w:r w:rsidRPr="000510E0">
        <w:rPr>
          <w:szCs w:val="28"/>
          <w:lang w:val="uk-UA"/>
        </w:rPr>
        <w:t xml:space="preserve"> Закон</w:t>
      </w:r>
      <w:r w:rsidR="00E043EF" w:rsidRPr="000510E0">
        <w:rPr>
          <w:szCs w:val="28"/>
          <w:lang w:val="uk-UA"/>
        </w:rPr>
        <w:t>ом</w:t>
      </w:r>
      <w:r w:rsidRPr="000510E0">
        <w:rPr>
          <w:szCs w:val="28"/>
          <w:lang w:val="uk-UA"/>
        </w:rPr>
        <w:t xml:space="preserve"> України </w:t>
      </w:r>
      <w:r w:rsidR="00E043EF" w:rsidRPr="000510E0">
        <w:rPr>
          <w:szCs w:val="28"/>
          <w:lang w:val="uk-UA"/>
        </w:rPr>
        <w:t>«</w:t>
      </w:r>
      <w:r w:rsidRPr="000510E0">
        <w:rPr>
          <w:szCs w:val="28"/>
          <w:lang w:val="uk-UA"/>
        </w:rPr>
        <w:t>Про місцеве самоврядування в Україні</w:t>
      </w:r>
      <w:r w:rsidR="00E043EF" w:rsidRPr="000510E0">
        <w:rPr>
          <w:szCs w:val="28"/>
          <w:lang w:val="uk-UA"/>
        </w:rPr>
        <w:t>»</w:t>
      </w:r>
      <w:r w:rsidRPr="000510E0">
        <w:rPr>
          <w:szCs w:val="28"/>
          <w:lang w:val="uk-UA"/>
        </w:rPr>
        <w:t xml:space="preserve">, міська рада  </w:t>
      </w:r>
    </w:p>
    <w:p w:rsidR="00126440" w:rsidRPr="000510E0" w:rsidRDefault="00126440">
      <w:pPr>
        <w:ind w:firstLine="708"/>
        <w:jc w:val="both"/>
        <w:rPr>
          <w:szCs w:val="28"/>
          <w:lang w:val="uk-UA"/>
        </w:rPr>
      </w:pPr>
    </w:p>
    <w:p w:rsidR="00126440" w:rsidRPr="000510E0" w:rsidRDefault="00933DF5">
      <w:pPr>
        <w:jc w:val="center"/>
        <w:rPr>
          <w:b/>
          <w:szCs w:val="28"/>
          <w:lang w:val="uk-UA"/>
        </w:rPr>
      </w:pPr>
      <w:r w:rsidRPr="000510E0">
        <w:rPr>
          <w:b/>
          <w:szCs w:val="28"/>
          <w:lang w:val="uk-UA"/>
        </w:rPr>
        <w:t>в и р і ш и л а :</w:t>
      </w:r>
    </w:p>
    <w:p w:rsidR="00126440" w:rsidRPr="000510E0" w:rsidRDefault="00126440">
      <w:pPr>
        <w:jc w:val="center"/>
        <w:rPr>
          <w:b/>
          <w:szCs w:val="28"/>
          <w:lang w:val="uk-UA"/>
        </w:rPr>
      </w:pPr>
    </w:p>
    <w:p w:rsidR="008F226F" w:rsidRPr="000510E0" w:rsidRDefault="008F226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1. </w:t>
      </w:r>
      <w:r w:rsidR="0065421F" w:rsidRPr="000510E0">
        <w:rPr>
          <w:rFonts w:eastAsia="Andale Sans UI" w:cs="Tahoma"/>
          <w:kern w:val="1"/>
          <w:szCs w:val="28"/>
          <w:lang w:val="uk-UA" w:eastAsia="ru-RU" w:bidi="ru-RU"/>
        </w:rPr>
        <w:t>Затвердити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КОЛОМИЙСЬКІЙ МІСЬКІЙ РАДІ технічн</w:t>
      </w:r>
      <w:r w:rsidR="0065421F" w:rsidRPr="000510E0">
        <w:rPr>
          <w:rFonts w:eastAsia="Andale Sans UI" w:cs="Tahoma"/>
          <w:kern w:val="1"/>
          <w:szCs w:val="28"/>
          <w:lang w:val="uk-UA" w:eastAsia="ru-RU" w:bidi="ru-RU"/>
        </w:rPr>
        <w:t>у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документаці</w:t>
      </w:r>
      <w:r w:rsidR="0065421F" w:rsidRPr="000510E0">
        <w:rPr>
          <w:rFonts w:eastAsia="Andale Sans UI" w:cs="Tahoma"/>
          <w:kern w:val="1"/>
          <w:szCs w:val="28"/>
          <w:lang w:val="uk-UA" w:eastAsia="ru-RU" w:bidi="ru-RU"/>
        </w:rPr>
        <w:t>ю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із землеустрою щодо інвентаризації земель площею 23</w:t>
      </w:r>
      <w:r w:rsidR="0065421F" w:rsidRPr="000510E0">
        <w:rPr>
          <w:rFonts w:eastAsia="Andale Sans UI" w:cs="Tahoma"/>
          <w:kern w:val="1"/>
          <w:szCs w:val="28"/>
          <w:lang w:val="uk-UA" w:eastAsia="ru-RU" w:bidi="ru-RU"/>
        </w:rPr>
        <w:t>,0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адресою: місто Коломия, в районі об’їзної дороги Чернівці – Стрий</w:t>
      </w:r>
      <w:r w:rsidR="00F30172" w:rsidRPr="000510E0">
        <w:rPr>
          <w:rFonts w:eastAsia="Andale Sans UI" w:cs="Tahoma"/>
          <w:kern w:val="1"/>
          <w:szCs w:val="28"/>
          <w:lang w:val="uk-UA" w:eastAsia="ru-RU" w:bidi="ru-RU"/>
        </w:rPr>
        <w:t>,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із цільовим призначенням для ведення товарного сільськогосподарського виробництва.</w:t>
      </w:r>
    </w:p>
    <w:p w:rsidR="002C71D6" w:rsidRPr="000510E0" w:rsidRDefault="002C71D6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1.1. Передати </w:t>
      </w:r>
      <w:hyperlink r:id="rId8" w:tgtFrame="_blank" w:history="1"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</w:rPr>
          <w:t>КОМУНАЛЬН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ОМУ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</w:rPr>
          <w:t xml:space="preserve"> ПIДПРИЄМСТВ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У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</w:rPr>
          <w:t xml:space="preserve"> "РОЗДРІБНА ТОРГОВО-ЗАКУПІВЕЛЬНА БАЗА ГРОМАДСЬКОГО ХАРЧУВАННЯ"</w:t>
        </w:r>
      </w:hyperlink>
      <w:r w:rsidR="00763F94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в оренду терміном на 1 рік земельну ділянку площею 23,0 га, яка розташована за адресою: місто Коломия, в районі об’їзної дороги Чернівці – Стрий</w:t>
      </w:r>
      <w:r w:rsidR="00F30172" w:rsidRPr="000510E0">
        <w:rPr>
          <w:rFonts w:eastAsia="Andale Sans UI" w:cs="Tahoma"/>
          <w:kern w:val="1"/>
          <w:szCs w:val="28"/>
          <w:lang w:val="uk-UA" w:eastAsia="ru-RU" w:bidi="ru-RU"/>
        </w:rPr>
        <w:t>,</w:t>
      </w:r>
      <w:r w:rsidR="00763F94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із цільовим призначенням для ведення товарного сільськогосподарського виробництва</w:t>
      </w:r>
      <w:r w:rsidR="00D944D0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з встановленням орендної плати у розмірі 8 (вісім)  відсотків нормативної грошової оцінки земельної ділянки</w:t>
      </w:r>
      <w:r w:rsidR="001E4FE6" w:rsidRPr="000510E0">
        <w:rPr>
          <w:rFonts w:eastAsia="Andale Sans UI" w:cs="Tahoma"/>
          <w:kern w:val="1"/>
          <w:szCs w:val="28"/>
          <w:lang w:val="uk-UA" w:eastAsia="ru-RU" w:bidi="ru-RU"/>
        </w:rPr>
        <w:t>, що визначається від середньої нормативної грошової оцінки одиниці площі ріллі по Івано-Франківській області.</w:t>
      </w:r>
    </w:p>
    <w:p w:rsidR="00763F94" w:rsidRPr="000510E0" w:rsidRDefault="0051731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1.2. Договір оренди землі між </w:t>
      </w:r>
      <w:r w:rsidR="002F292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КОЛОМИЙСЬКОЮ МІСЬКОЮ РАДОЮ та </w:t>
      </w:r>
      <w:hyperlink r:id="rId9" w:tgtFrame="_blank" w:history="1">
        <w:r w:rsidR="00BF3F41" w:rsidRPr="00DA7AF6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КОМУНАЛЬН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ИМ</w:t>
        </w:r>
        <w:r w:rsidR="00BF3F41" w:rsidRPr="00DA7AF6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 xml:space="preserve"> П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</w:rPr>
          <w:t>I</w:t>
        </w:r>
        <w:r w:rsidR="00BF3F41" w:rsidRPr="00DA7AF6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ДПРИЄМСТВ</w:t>
        </w:r>
        <w:r w:rsidR="00BF3F41" w:rsidRPr="000510E0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>ОМ</w:t>
        </w:r>
        <w:r w:rsidR="00BF3F41" w:rsidRPr="00DA7AF6">
          <w:rPr>
            <w:rStyle w:val="af0"/>
            <w:bCs/>
            <w:color w:val="auto"/>
            <w:szCs w:val="28"/>
            <w:u w:val="none"/>
            <w:shd w:val="clear" w:color="auto" w:fill="FFFFFF"/>
            <w:lang w:val="uk-UA"/>
          </w:rPr>
          <w:t xml:space="preserve"> "РОЗДРІБНА ТОРГОВО-ЗАКУПІВЕЛЬНА БАЗА ГРОМАДСЬКОГО ХАРЧУВАННЯ"</w:t>
        </w:r>
      </w:hyperlink>
      <w:r w:rsidR="002F292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</w:t>
      </w:r>
      <w:r w:rsidR="002C58E7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</w:t>
      </w:r>
      <w:r w:rsidR="00A31110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Законом України «Про внесення змін до </w:t>
      </w:r>
      <w:r w:rsidR="00A31110"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>деяких законодавчих актів України щодо створення умов для забезпечення продовольчої безпеки в умовах воєнного стану».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DA7AF6">
        <w:rPr>
          <w:rFonts w:eastAsia="Andale Sans UI" w:cs="Tahoma"/>
          <w:kern w:val="1"/>
          <w:szCs w:val="28"/>
          <w:lang w:val="uk-UA" w:eastAsia="ru-RU" w:bidi="ru-RU"/>
        </w:rPr>
        <w:t>2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 Затвердити КОЛОМИЙСЬКІЙ МІСЬКІЙ РАДІ технічну документацію із землеустрою щодо інвентаризації земель площею </w:t>
      </w:r>
      <w:r w:rsidRPr="00DA7AF6">
        <w:rPr>
          <w:rFonts w:eastAsia="Andale Sans UI" w:cs="Tahoma"/>
          <w:kern w:val="1"/>
          <w:szCs w:val="28"/>
          <w:lang w:eastAsia="ru-RU" w:bidi="ru-RU"/>
        </w:rPr>
        <w:t>9.9681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адресою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Раківчик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«Погарі», із цільовим призначенням для ведення товарного сільськогосподарського виробництва.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2.1. Передати ФЕРМЕРСЬКОМУ ГОСПОДАРСТВУ «АГРАРІЙ ПРИКАРПАТТЯ» в оренду терміном на 1 рік земельну ділянку площею   9,9681 га, яка розташована за адресою: село Раківчик, урочище «Погарі»,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2.2. Договір оренди землі між КОЛОМИЙСЬКОЮ МІСЬКОЮ РАДОЮ та ФЕРМЕРСЬКИМ ГОСПОДАРСТВОМ «АГРАРІЙ ПРИКАРПАТТЯ»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3. Затвердити КОЛОМИЙСЬКІЙ МІСЬКІЙ РАДІ технічну документацію із землеустрою щодо інвентаризації земель площею 5,5 га, яка розташована за адресою: село Р</w:t>
      </w:r>
      <w:r w:rsidR="00BA1434" w:rsidRPr="000510E0">
        <w:rPr>
          <w:rFonts w:eastAsia="Andale Sans UI" w:cs="Tahoma"/>
          <w:kern w:val="1"/>
          <w:szCs w:val="28"/>
          <w:lang w:val="uk-UA" w:eastAsia="ru-RU" w:bidi="ru-RU"/>
        </w:rPr>
        <w:t>аківчик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, </w:t>
      </w:r>
      <w:r w:rsidR="00BA1434" w:rsidRPr="000510E0">
        <w:rPr>
          <w:rFonts w:eastAsia="Andale Sans UI" w:cs="Tahoma"/>
          <w:kern w:val="1"/>
          <w:szCs w:val="28"/>
          <w:lang w:val="uk-UA" w:eastAsia="ru-RU" w:bidi="ru-RU"/>
        </w:rPr>
        <w:t>урочище «Біля Попадюка»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, із цільовим призначенням для ведення товарного сільськогосподарського виробництва.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3.1. Передати ФЕРМЕРСЬКОМУ ГОСПОДАРСТВУ «АГРАРІЙ ПРИКАРПАТТЯ» в оренду терміном на 1 рік земельну ділянку площею </w:t>
      </w:r>
      <w:r w:rsidR="00BA1434" w:rsidRPr="000510E0">
        <w:rPr>
          <w:rFonts w:eastAsia="Andale Sans UI" w:cs="Tahoma"/>
          <w:kern w:val="1"/>
          <w:szCs w:val="28"/>
          <w:lang w:val="uk-UA" w:eastAsia="ru-RU" w:bidi="ru-RU"/>
        </w:rPr>
        <w:t>5,5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адресою: </w:t>
      </w:r>
      <w:r w:rsidR="00BA1434" w:rsidRPr="000510E0">
        <w:rPr>
          <w:rFonts w:eastAsia="Andale Sans UI" w:cs="Tahoma"/>
          <w:kern w:val="1"/>
          <w:szCs w:val="28"/>
          <w:lang w:val="uk-UA" w:eastAsia="ru-RU" w:bidi="ru-RU"/>
        </w:rPr>
        <w:t>село Раківчик, урочище «Біля Попадюка»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5C0FA7" w:rsidRPr="000510E0" w:rsidRDefault="005C0FA7" w:rsidP="005C0FA7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3.2. Договір оренди землі між КОЛОМИЙСЬКОЮ МІСЬКОЮ РАДОЮ та </w:t>
      </w:r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ФЕРМЕРСЬКИМ ГОСПОДАРСТВОМ</w:t>
      </w:r>
      <w:r w:rsidR="00BA1434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«АГРАРІЙ ПРИКАРПАТТЯ»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AC5186" w:rsidRPr="000510E0" w:rsidRDefault="00AC5186" w:rsidP="00AC5186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4. Затвердити КОЛОМИЙСЬКІЙ МІСЬКІЙ РАДІ технічну документацію із землеустрою щодо інвентаризації земель площею 5 га, яка розташована за адресою: село Раківчик, урочище «Степ», із цільовим призначенням для ведення товарного сільськогосподарського виробництва.</w:t>
      </w:r>
    </w:p>
    <w:p w:rsidR="00AC5186" w:rsidRPr="000510E0" w:rsidRDefault="00AC5186" w:rsidP="00AC5186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4.1. Передати ФЕРМЕРСЬКОМУ ГОСПОДАРСТВУ «АГРАРІЙ ПРИКАРПАТТЯ» в оренду терміном на 1 рік земельну ділянку площею 5 га, яка розташована за адресою: село Раківчик, урочище «Степ»,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>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5C0FA7" w:rsidRPr="000510E0" w:rsidRDefault="00AC5186" w:rsidP="00AC5186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4.2. Договір оренди землі між КОЛОМИЙСЬКОЮ МІСЬКОЮ РАДОЮ та </w:t>
      </w:r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ФЕРМЕРСЬКИМ ГОСПОДАРСТВОМ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«АГРАРІЙ ПРИКАРПАТТЯ»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030F89" w:rsidRPr="000510E0" w:rsidRDefault="00030F89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DA7AF6">
        <w:rPr>
          <w:rFonts w:eastAsia="Andale Sans UI" w:cs="Tahoma"/>
          <w:kern w:val="1"/>
          <w:szCs w:val="28"/>
          <w:lang w:val="uk-UA" w:eastAsia="ru-RU" w:bidi="ru-RU"/>
        </w:rPr>
        <w:t>5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 Затвердити КОЛОМИЙСЬКІЙ МІСЬКІЙ РАДІ технічну документацію із землеустрою щодо інвентаризації земель площею </w:t>
      </w:r>
      <w:r w:rsidRPr="00DA7AF6">
        <w:rPr>
          <w:rFonts w:eastAsia="Andale Sans UI" w:cs="Tahoma"/>
          <w:kern w:val="1"/>
          <w:szCs w:val="28"/>
          <w:lang w:eastAsia="ru-RU" w:bidi="ru-RU"/>
        </w:rPr>
        <w:t xml:space="preserve">3.8680 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га, яка розташована за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адресою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Товмачик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вулиця Берегова, із цільовим призначенням для ведення товарного сільськогосподарського виробництва.</w:t>
      </w:r>
    </w:p>
    <w:p w:rsidR="00030F89" w:rsidRPr="000510E0" w:rsidRDefault="00030F89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DA7AF6">
        <w:rPr>
          <w:rFonts w:eastAsia="Andale Sans UI" w:cs="Tahoma"/>
          <w:kern w:val="1"/>
          <w:szCs w:val="28"/>
          <w:lang w:eastAsia="ru-RU" w:bidi="ru-RU"/>
        </w:rPr>
        <w:t>5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.1. Передати ФЕРМЕРСЬКОМУ ГОСПОДАРСТВУ «АГРАРІЙ ПРИКАРПАТТЯ» в оренду терміном на 1 рік земельну ділянку площею   3,8680 га, яка розташована за адресою: село Товмачик, вулиця Берегова, із цільовим призначенням для ведення товарного сільськогосподарського виробництва з встановленням орендної плати у розмірі 8 (</w:t>
      </w:r>
      <w:proofErr w:type="gram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вісім)  відсотків</w:t>
      </w:r>
      <w:proofErr w:type="gram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030F89" w:rsidRPr="000510E0" w:rsidRDefault="00030F89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DA7AF6">
        <w:rPr>
          <w:rFonts w:eastAsia="Andale Sans UI" w:cs="Tahoma"/>
          <w:kern w:val="1"/>
          <w:szCs w:val="28"/>
          <w:lang w:val="uk-UA" w:eastAsia="ru-RU" w:bidi="ru-RU"/>
        </w:rPr>
        <w:t>5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.2. Договір оренди землі між КОЛОМИЙСЬКОЮ МІСЬКОЮ РАДОЮ та </w:t>
      </w:r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ФЕРМЕРСЬКИМ ГОСПОДАРСТВОМ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«АГРАРІЙ ПРИКАРПАТТЯ»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030F89" w:rsidRPr="000510E0" w:rsidRDefault="00030F89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6. Затвердити КОЛОМИЙСЬКІЙ МІСЬКІЙ РАДІ технічну документацію із землеустрою щодо інвентаризації земель площею </w:t>
      </w:r>
      <w:r w:rsidR="00DA7AF6">
        <w:rPr>
          <w:rFonts w:eastAsia="Andale Sans UI" w:cs="Tahoma"/>
          <w:kern w:val="1"/>
          <w:szCs w:val="28"/>
          <w:lang w:val="uk-UA" w:eastAsia="ru-RU" w:bidi="ru-RU"/>
        </w:rPr>
        <w:t>20,7</w:t>
      </w:r>
      <w:r w:rsidR="00DA7AF6">
        <w:rPr>
          <w:rFonts w:eastAsia="Andale Sans UI" w:cs="Tahoma"/>
          <w:kern w:val="1"/>
          <w:szCs w:val="28"/>
          <w:lang w:eastAsia="ru-RU" w:bidi="ru-RU"/>
        </w:rPr>
        <w:t xml:space="preserve"> </w:t>
      </w:r>
      <w:bookmarkStart w:id="0" w:name="_GoBack"/>
      <w:bookmarkEnd w:id="0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га, яка розташована за адресою: село </w:t>
      </w:r>
      <w:proofErr w:type="spellStart"/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Вівчареве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030F89" w:rsidRPr="000510E0" w:rsidRDefault="0016591E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6</w:t>
      </w:r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.1. Передати 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ТОВАРИСТВУ З ОБМЕЖЕНОЮ ВІДПОВІДАЛЬНІСТЮ «АРГАН»</w:t>
      </w:r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в оренду терміном на 1 рік земельну ділянку площею   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20,7</w:t>
      </w:r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Вівчареве</w:t>
      </w:r>
      <w:proofErr w:type="spellEnd"/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030F89" w:rsidRPr="000510E0" w:rsidRDefault="0016591E" w:rsidP="00030F89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6</w:t>
      </w:r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.2. Договір оренди землі між КОЛОМИЙСЬКОЮ МІСЬКОЮ РАДОЮ та </w:t>
      </w:r>
      <w:r w:rsidR="0066689B" w:rsidRPr="000510E0">
        <w:rPr>
          <w:rFonts w:eastAsia="Andale Sans UI" w:cs="Tahoma"/>
          <w:kern w:val="1"/>
          <w:szCs w:val="28"/>
          <w:lang w:val="uk-UA" w:eastAsia="ru-RU" w:bidi="ru-RU"/>
        </w:rPr>
        <w:t>ТОВАРИСТВОМ З ОБМЕЖЕНОЮ ВІДПОВІДАЛЬНІСТЮ «АРГАН»</w:t>
      </w:r>
      <w:r w:rsidR="00030F89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7. Затвердити КОЛОМИЙСЬКІЙ МІСЬКІЙ РАДІ технічну документацію із землеустрою щодо інвентаризації земель площею 4,4208 га,  яка 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 xml:space="preserve">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, урочище «Коло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газовні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7.1. Передати ТОВАРИСТВУ З ОБМЕЖЕНОЮ ВІДПОВІДАЛЬНІСТЮ «АРГАН» в оренду терміном на 1 рік земельну ділянку площею   4,4208 га,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, урочище «Коло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газовні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7.2. Договір оренди землі між КОЛОМИЙСЬКОЮ МІСЬКОЮ РАДОЮ та ТОВАРИСТВОМ З ОБМЕЖЕНОЮ ВІДПОВІДАЛЬНІСТЮ «АРГАН»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8. Затвердити КОЛОМИЙСЬКІЙ МІСЬКІЙ РАДІ технічну документацію із землеустрою щодо інвентаризації земель площею 1,1291 га, 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, урочище «Коло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газовні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8.1. Передати ТОВАРИСТВУ З ОБМЕЖЕНОЮ ВІДПОВІДАЛЬНІСТЮ «АРГАН» в оренду терміном на 1 рік земельну ділянку площею   1,1291 га,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Іванівці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, урочище «Коло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газовні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8.2. Договір оренди землі між КОЛОМИЙСЬКОЮ МІСЬКОЮ РАДОЮ та </w:t>
      </w:r>
      <w:bookmarkStart w:id="1" w:name="_Hlk103584305"/>
      <w:r w:rsidRPr="000510E0">
        <w:rPr>
          <w:rFonts w:eastAsia="Andale Sans UI" w:cs="Tahoma"/>
          <w:kern w:val="1"/>
          <w:szCs w:val="28"/>
          <w:lang w:val="uk-UA" w:eastAsia="ru-RU" w:bidi="ru-RU"/>
        </w:rPr>
        <w:t>ТОВАРИСТВОМ З ОБМЕЖЕНОЮ ВІДПОВІДАЛЬНІСТЮ «АРГАН»</w:t>
      </w:r>
      <w:bookmarkEnd w:id="1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9. Затвердити КОЛОМИЙСЬКІЙ МІСЬКІЙ РАДІ технічну документацію із землеустрою щодо інвентаризації земель площею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8,4534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 яка розташована за адресою: село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Товмачик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Біля хазяйства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9.1. Передати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ПРИВАТНОМУ ПІДПРИЄМСТВУ </w:t>
      </w:r>
      <w:r w:rsidR="00F7644E" w:rsidRPr="000510E0">
        <w:rPr>
          <w:rFonts w:eastAsia="Andale Sans UI" w:cs="Tahoma"/>
          <w:kern w:val="1"/>
          <w:szCs w:val="28"/>
          <w:lang w:val="uk-UA" w:eastAsia="ru-RU" w:bidi="ru-RU"/>
        </w:rPr>
        <w:t>«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СІЛЬСЬК</w:t>
      </w:r>
      <w:r w:rsidR="00F7644E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Е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ГОСПОДАРСТВ</w:t>
      </w:r>
      <w:r w:rsidR="00F7644E" w:rsidRPr="000510E0">
        <w:rPr>
          <w:rFonts w:eastAsia="Andale Sans UI" w:cs="Tahoma"/>
          <w:kern w:val="1"/>
          <w:szCs w:val="28"/>
          <w:lang w:val="uk-UA" w:eastAsia="ru-RU" w:bidi="ru-RU"/>
        </w:rPr>
        <w:t>О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«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ХОРОМА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» в оренду терміном на 1 рік земельну ділянку площею  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8,4534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адресою: село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Товмачик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Біля хазяйства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66689B" w:rsidRPr="000510E0" w:rsidRDefault="0066689B" w:rsidP="0066689B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 xml:space="preserve">9.2. Договір оренди землі між КОЛОМИЙСЬКОЮ МІСЬКОЮ РАДОЮ та 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ПРИВАТНИМ ПІДПРИЄМСТВОМ </w:t>
      </w:r>
      <w:r w:rsidR="00F7644E" w:rsidRPr="000510E0">
        <w:rPr>
          <w:rFonts w:eastAsia="Andale Sans UI" w:cs="Tahoma"/>
          <w:kern w:val="1"/>
          <w:szCs w:val="28"/>
          <w:lang w:val="uk-UA" w:eastAsia="ru-RU" w:bidi="ru-RU"/>
        </w:rPr>
        <w:t>«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>СІЛЬСК</w:t>
      </w:r>
      <w:r w:rsidR="00F7644E" w:rsidRPr="000510E0">
        <w:rPr>
          <w:rFonts w:eastAsia="Andale Sans UI" w:cs="Tahoma"/>
          <w:kern w:val="1"/>
          <w:szCs w:val="28"/>
          <w:lang w:val="uk-UA" w:eastAsia="ru-RU" w:bidi="ru-RU"/>
        </w:rPr>
        <w:t>Е</w:t>
      </w:r>
      <w:r w:rsidR="003F2D0F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ГОСПОДАРСТВО «ХОРОМА»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745612" w:rsidRPr="000510E0" w:rsidRDefault="00745612" w:rsidP="00745612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10. Затвердити КОЛОМИЙСЬКІЙ МІСЬКІЙ РАДІ технічну документацію із землеустрою щодо інвентаризації земель площею </w:t>
      </w:r>
      <w:r w:rsidR="008D338B">
        <w:rPr>
          <w:rFonts w:eastAsia="Andale Sans UI" w:cs="Tahoma"/>
          <w:kern w:val="1"/>
          <w:szCs w:val="28"/>
          <w:lang w:val="uk-UA" w:eastAsia="ru-RU" w:bidi="ru-RU"/>
        </w:rPr>
        <w:t>26,9366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 яка розташована за адресою: село </w:t>
      </w:r>
      <w:proofErr w:type="spellStart"/>
      <w:r w:rsidR="008D338B">
        <w:rPr>
          <w:rFonts w:eastAsia="Andale Sans UI" w:cs="Tahoma"/>
          <w:kern w:val="1"/>
          <w:szCs w:val="28"/>
          <w:lang w:val="uk-UA" w:eastAsia="ru-RU" w:bidi="ru-RU"/>
        </w:rPr>
        <w:t>Товмачик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="008D338B">
        <w:rPr>
          <w:rFonts w:eastAsia="Andale Sans UI" w:cs="Tahoma"/>
          <w:kern w:val="1"/>
          <w:szCs w:val="28"/>
          <w:lang w:val="uk-UA" w:eastAsia="ru-RU" w:bidi="ru-RU"/>
        </w:rPr>
        <w:t>Горбове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745612" w:rsidRPr="000510E0" w:rsidRDefault="00745612" w:rsidP="00745612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10.1. Передати </w:t>
      </w:r>
      <w:r w:rsidR="0028573C" w:rsidRPr="000510E0">
        <w:rPr>
          <w:rFonts w:eastAsia="Andale Sans UI" w:cs="Tahoma"/>
          <w:kern w:val="1"/>
          <w:szCs w:val="28"/>
          <w:lang w:val="uk-UA" w:eastAsia="ru-RU" w:bidi="ru-RU"/>
        </w:rPr>
        <w:t>ФЕРМЕРСЬКОМУ ГОСПОДАРСТВУ «АГРАРІЙ ПРИКАРПАТТЯ»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в оренду терміном на 1 рік земельну ділянку площею   </w:t>
      </w:r>
      <w:r w:rsidR="008D338B">
        <w:rPr>
          <w:rFonts w:eastAsia="Andale Sans UI" w:cs="Tahoma"/>
          <w:kern w:val="1"/>
          <w:szCs w:val="28"/>
          <w:lang w:val="uk-UA" w:eastAsia="ru-RU" w:bidi="ru-RU"/>
        </w:rPr>
        <w:t>26,9366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яка розташована за адресою: село </w:t>
      </w:r>
      <w:proofErr w:type="spellStart"/>
      <w:r w:rsidR="008D338B">
        <w:rPr>
          <w:rFonts w:eastAsia="Andale Sans UI" w:cs="Tahoma"/>
          <w:kern w:val="1"/>
          <w:szCs w:val="28"/>
          <w:lang w:val="uk-UA" w:eastAsia="ru-RU" w:bidi="ru-RU"/>
        </w:rPr>
        <w:t>Товмачик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="008D338B">
        <w:rPr>
          <w:rFonts w:eastAsia="Andale Sans UI" w:cs="Tahoma"/>
          <w:kern w:val="1"/>
          <w:szCs w:val="28"/>
          <w:lang w:val="uk-UA" w:eastAsia="ru-RU" w:bidi="ru-RU"/>
        </w:rPr>
        <w:t>Горбове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745612" w:rsidRPr="000510E0" w:rsidRDefault="00745612" w:rsidP="00745612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10.2. Договір оренди землі між КОЛОМИЙСЬКОЮ МІСЬКОЮ РАДОЮ та </w:t>
      </w:r>
      <w:r w:rsidR="0028573C" w:rsidRPr="000510E0">
        <w:rPr>
          <w:rFonts w:eastAsia="Andale Sans UI" w:cs="Tahoma"/>
          <w:kern w:val="1"/>
          <w:szCs w:val="28"/>
          <w:lang w:val="uk-UA" w:eastAsia="ru-RU" w:bidi="ru-RU"/>
        </w:rPr>
        <w:t>ФЕРМЕРСЬКИМ ГОСПОДАРСТВОМ «АГРАРІЙ ПРИКАРПАТТЯ»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E727B3" w:rsidRPr="000510E0" w:rsidRDefault="00E727B3" w:rsidP="00E727B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11. Затвердити КОЛОМИЙСЬКІЙ МІСЬКІЙ РАДІ технічну документацію із землеустрою щодо інвентаризації земель площею 5,5000 га, 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Грушів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«За</w:t>
      </w:r>
      <w:r w:rsidR="0093385C" w:rsidRPr="00DA7AF6">
        <w:rPr>
          <w:rFonts w:eastAsia="Andale Sans UI" w:cs="Tahoma"/>
          <w:kern w:val="1"/>
          <w:szCs w:val="28"/>
          <w:lang w:eastAsia="ru-RU" w:bidi="ru-RU"/>
        </w:rPr>
        <w:t xml:space="preserve"> </w:t>
      </w:r>
      <w:r w:rsidR="0093385C" w:rsidRPr="000510E0">
        <w:rPr>
          <w:rFonts w:eastAsia="Andale Sans UI" w:cs="Tahoma"/>
          <w:kern w:val="1"/>
          <w:szCs w:val="28"/>
          <w:lang w:val="uk-UA" w:eastAsia="ru-RU" w:bidi="ru-RU"/>
        </w:rPr>
        <w:t>цвинтарем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E727B3" w:rsidRPr="000510E0" w:rsidRDefault="00E727B3" w:rsidP="00E727B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11.1. Передати ТОВАРИСТВОМ З ОБМЕЖЕНОЮ ВІДПОВІДАЛЬНІСТЮ «АГРОКОМПАНІЯ ПРИКАРПАТТЯ» в оренду терміном на 1 рік земельну ділянку площею   5,5000 га, яка розташована за адресою: село Грушів, урочище «За</w:t>
      </w:r>
      <w:r w:rsidR="00962FB3"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цвинтарем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E727B3" w:rsidRPr="000510E0" w:rsidRDefault="00E727B3" w:rsidP="00E727B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11.2. Договір оренди землі між КОЛОМИЙСЬКОЮ МІСЬКОЮ РАДОЮ та ТОВАРИСТВОМ З ОБМЕЖЕНОЮ ВІДПОВІДАЛЬНІСТЮ «АГРОКОМПАНІЯ ПРИКАРПАТТЯ»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5636D8" w:rsidRPr="000510E0" w:rsidRDefault="005636D8" w:rsidP="005636D8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12. Затвердити КОЛОМИЙСЬКІЙ МІСЬКІЙ РАДІ технічну документацію із землеустрою щодо інвентаризації земель площею 12,8870 га, 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Саджавка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Вівчареве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5636D8" w:rsidRPr="000510E0" w:rsidRDefault="005636D8" w:rsidP="005636D8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 xml:space="preserve">12.1. Передати ТОВАРИСТВУ З ОБМЕЖЕНОЮ ВІДПОВІДАЛЬНІСТЮ «АРГАН» в оренду терміном на 1 рік земельну ділянку площею   12,8870 га,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Саджавка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Вівчареве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5636D8" w:rsidRPr="000510E0" w:rsidRDefault="005636D8" w:rsidP="005636D8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12.2. Договір оренди землі між КОЛОМИЙСЬКОЮ МІСЬКОЮ РАДОЮ та ТОВАРИСТВОМ З ОБМЕЖЕНОЮ ВІДПОВІДАЛЬНІСТЮ «АРГАН»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AF3C33" w:rsidRPr="000510E0" w:rsidRDefault="00AF3C33" w:rsidP="00AF3C3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13. Затвердити КОЛОМИЙСЬКІЙ МІСЬКІЙ РАДІ технічну документацію із землеустрою щодо інвентаризації земель площею 9,66 га,  яка розташована за адресою: село Товмачик, урочище «Коло Ілька», із цільовим призначенням для ведення товарного сільськогосподарського виробництва.</w:t>
      </w:r>
    </w:p>
    <w:p w:rsidR="00AF3C33" w:rsidRPr="000510E0" w:rsidRDefault="00AF3C33" w:rsidP="00AF3C3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13.1. Передати ФІЗИЧНІЙ ОСОБІ ПІДПРИЄМЦЮ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Муртазаєву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Артуру Юрійовичу в оренду терміном на 1 рік земельну ділянку площею   9,66 га, яка розташована за адресою: село Товмачик, урочище «Коло Ілька», із цільовим призначенням для ведення товарного сільськогосподарського виробництва з встановленням орендної плати у розмірі 8 (вісім)  відсотків нормативної грошової оцінки земельної ділянки, що визначається від середньої нормативної грошової оцінки одиниці площі ріллі по Івано-Франківській області.</w:t>
      </w:r>
    </w:p>
    <w:p w:rsidR="00AF3C33" w:rsidRPr="000510E0" w:rsidRDefault="00AF3C33" w:rsidP="00AF3C33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13.2. Договір оренди землі між КОЛОМИЙСЬКОЮ МІСЬКОЮ РАДОЮ та ФІЗИЧНОЮ ОСОБОЮ ПІДПРИЄМЦЕМ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Муртазаєвим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Артуром Юрійовичем укласти з урахуванням вимог, визначених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:rsidR="00763F94" w:rsidRPr="000510E0" w:rsidRDefault="000510E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>
        <w:rPr>
          <w:rFonts w:eastAsia="Andale Sans UI" w:cs="Tahoma"/>
          <w:kern w:val="1"/>
          <w:szCs w:val="28"/>
          <w:lang w:val="uk-UA" w:eastAsia="ru-RU" w:bidi="ru-RU"/>
        </w:rPr>
        <w:t>14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 Затвердити КОЛОМИЙСЬКІЙ МІСЬКІЙ РАДІ технічну документацію із землеустрою щодо інвентаризації земель площею 5,5000 га,  яка розташована за адресою: село </w:t>
      </w:r>
      <w:proofErr w:type="spellStart"/>
      <w:r w:rsidRPr="000510E0">
        <w:rPr>
          <w:rFonts w:eastAsia="Andale Sans UI" w:cs="Tahoma"/>
          <w:kern w:val="1"/>
          <w:szCs w:val="28"/>
          <w:lang w:val="uk-UA" w:eastAsia="ru-RU" w:bidi="ru-RU"/>
        </w:rPr>
        <w:t>Грушів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«За</w:t>
      </w:r>
      <w:proofErr w:type="spellStart"/>
      <w:r w:rsidRPr="00DA7AF6">
        <w:rPr>
          <w:rFonts w:eastAsia="Andale Sans UI" w:cs="Tahoma"/>
          <w:kern w:val="1"/>
          <w:szCs w:val="28"/>
          <w:lang w:eastAsia="ru-RU" w:bidi="ru-RU"/>
        </w:rPr>
        <w:t>рінок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447441" w:rsidRDefault="00447441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>
        <w:rPr>
          <w:rFonts w:eastAsia="Andale Sans UI" w:cs="Tahoma"/>
          <w:kern w:val="1"/>
          <w:szCs w:val="28"/>
          <w:lang w:val="uk-UA" w:eastAsia="ru-RU" w:bidi="ru-RU"/>
        </w:rPr>
        <w:t>15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. Затвердити КОЛОМИЙСЬКІЙ МІСЬКІЙ РАДІ технічну документацію із землеустрою щодо інвентаризації земель площею </w:t>
      </w:r>
      <w:r>
        <w:rPr>
          <w:rFonts w:eastAsia="Andale Sans UI" w:cs="Tahoma"/>
          <w:kern w:val="1"/>
          <w:szCs w:val="28"/>
          <w:lang w:val="uk-UA" w:eastAsia="ru-RU" w:bidi="ru-RU"/>
        </w:rPr>
        <w:t>43,2102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 xml:space="preserve"> га,  яка розташована за адресою: село </w:t>
      </w:r>
      <w:proofErr w:type="spellStart"/>
      <w:r>
        <w:rPr>
          <w:rFonts w:eastAsia="Andale Sans UI" w:cs="Tahoma"/>
          <w:kern w:val="1"/>
          <w:szCs w:val="28"/>
          <w:lang w:val="uk-UA" w:eastAsia="ru-RU" w:bidi="ru-RU"/>
        </w:rPr>
        <w:t>Саджавка</w:t>
      </w:r>
      <w:proofErr w:type="spellEnd"/>
      <w:r w:rsidRPr="000510E0">
        <w:rPr>
          <w:rFonts w:eastAsia="Andale Sans UI" w:cs="Tahoma"/>
          <w:kern w:val="1"/>
          <w:szCs w:val="28"/>
          <w:lang w:val="uk-UA" w:eastAsia="ru-RU" w:bidi="ru-RU"/>
        </w:rPr>
        <w:t>, урочище «За</w:t>
      </w:r>
      <w:proofErr w:type="spellStart"/>
      <w:r w:rsidRPr="00DA7AF6">
        <w:rPr>
          <w:rFonts w:eastAsia="Andale Sans UI" w:cs="Tahoma"/>
          <w:kern w:val="1"/>
          <w:szCs w:val="28"/>
          <w:lang w:eastAsia="ru-RU" w:bidi="ru-RU"/>
        </w:rPr>
        <w:t>рі</w:t>
      </w:r>
      <w:proofErr w:type="spellEnd"/>
      <w:r>
        <w:rPr>
          <w:rFonts w:eastAsia="Andale Sans UI" w:cs="Tahoma"/>
          <w:kern w:val="1"/>
          <w:szCs w:val="28"/>
          <w:lang w:val="uk-UA" w:eastAsia="ru-RU" w:bidi="ru-RU"/>
        </w:rPr>
        <w:t>ка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», із цільовим призначенням для ведення товарного сільськогосподарського виробництва.</w:t>
      </w:r>
    </w:p>
    <w:p w:rsidR="008F226F" w:rsidRPr="000510E0" w:rsidRDefault="00121283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</w:t>
      </w:r>
      <w:r w:rsidR="00447441">
        <w:rPr>
          <w:rFonts w:eastAsia="Andale Sans UI" w:cs="Tahoma"/>
          <w:kern w:val="1"/>
          <w:szCs w:val="28"/>
          <w:lang w:val="uk-UA" w:eastAsia="ru-RU" w:bidi="ru-RU"/>
        </w:rPr>
        <w:t>6</w:t>
      </w:r>
      <w:r w:rsidR="008F226F" w:rsidRPr="000510E0">
        <w:rPr>
          <w:rFonts w:eastAsia="Andale Sans UI" w:cs="Tahoma"/>
          <w:kern w:val="1"/>
          <w:szCs w:val="28"/>
          <w:lang w:val="uk-UA" w:eastAsia="ru-RU" w:bidi="ru-RU"/>
        </w:rPr>
        <w:t>. Управлінню земельних відносин і майнових ресурсів Коломийської міської ради (Любов БУРДЕНЮК) вчиняти необхідні дії для виготовлення технічної документації із землеустрою щодо інвентаризації земель.</w:t>
      </w:r>
    </w:p>
    <w:p w:rsidR="008F226F" w:rsidRPr="000510E0" w:rsidRDefault="00121283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t>1</w:t>
      </w:r>
      <w:r w:rsidR="00447441">
        <w:rPr>
          <w:rFonts w:eastAsia="Andale Sans UI" w:cs="Tahoma"/>
          <w:kern w:val="1"/>
          <w:szCs w:val="28"/>
          <w:lang w:val="uk-UA" w:eastAsia="ru-RU" w:bidi="ru-RU"/>
        </w:rPr>
        <w:t>7</w:t>
      </w:r>
      <w:r w:rsidR="008F226F" w:rsidRPr="000510E0">
        <w:rPr>
          <w:rFonts w:eastAsia="Andale Sans UI" w:cs="Tahoma"/>
          <w:kern w:val="1"/>
          <w:szCs w:val="28"/>
          <w:lang w:val="uk-UA" w:eastAsia="ru-RU" w:bidi="ru-RU"/>
        </w:rPr>
        <w:t>. Організацію виконання цього рішення покласти на заступника міського голови Сергія Проскурняка.</w:t>
      </w:r>
    </w:p>
    <w:p w:rsidR="008F226F" w:rsidRPr="000510E0" w:rsidRDefault="008F226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  <w:r w:rsidRPr="000510E0">
        <w:rPr>
          <w:rFonts w:eastAsia="Andale Sans UI" w:cs="Tahoma"/>
          <w:kern w:val="1"/>
          <w:szCs w:val="28"/>
          <w:lang w:val="uk-UA" w:eastAsia="ru-RU" w:bidi="ru-RU"/>
        </w:rPr>
        <w:lastRenderedPageBreak/>
        <w:t>1</w:t>
      </w:r>
      <w:r w:rsidR="00447441">
        <w:rPr>
          <w:rFonts w:eastAsia="Andale Sans UI" w:cs="Tahoma"/>
          <w:kern w:val="1"/>
          <w:szCs w:val="28"/>
          <w:lang w:val="uk-UA" w:eastAsia="ru-RU" w:bidi="ru-RU"/>
        </w:rPr>
        <w:t>8</w:t>
      </w:r>
      <w:r w:rsidRPr="000510E0">
        <w:rPr>
          <w:rFonts w:eastAsia="Andale Sans UI" w:cs="Tahoma"/>
          <w:kern w:val="1"/>
          <w:szCs w:val="28"/>
          <w:lang w:val="uk-UA" w:eastAsia="ru-RU" w:bidi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8F226F" w:rsidRPr="000510E0" w:rsidRDefault="008F226F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 w:rsidP="008F226F">
      <w:pPr>
        <w:ind w:firstLine="735"/>
        <w:contextualSpacing/>
        <w:jc w:val="both"/>
        <w:rPr>
          <w:rFonts w:eastAsia="Andale Sans UI" w:cs="Tahoma"/>
          <w:kern w:val="1"/>
          <w:szCs w:val="28"/>
          <w:lang w:val="uk-UA" w:eastAsia="ru-RU" w:bidi="ru-RU"/>
        </w:rPr>
      </w:pPr>
    </w:p>
    <w:p w:rsidR="00126440" w:rsidRPr="000510E0" w:rsidRDefault="00126440">
      <w:pPr>
        <w:widowControl w:val="0"/>
        <w:ind w:firstLine="735"/>
        <w:jc w:val="both"/>
        <w:rPr>
          <w:rFonts w:eastAsia="Andale Sans UI" w:cs="Tahoma"/>
          <w:kern w:val="1"/>
          <w:sz w:val="4"/>
          <w:szCs w:val="28"/>
          <w:lang w:val="uk-UA" w:eastAsia="ru-RU" w:bidi="ru-RU"/>
        </w:rPr>
      </w:pPr>
    </w:p>
    <w:p w:rsidR="00126440" w:rsidRPr="000510E0" w:rsidRDefault="00933DF5">
      <w:pPr>
        <w:widowControl w:val="0"/>
        <w:spacing w:line="200" w:lineRule="atLeast"/>
        <w:jc w:val="both"/>
        <w:rPr>
          <w:lang w:val="uk-UA"/>
        </w:rPr>
      </w:pPr>
      <w:r w:rsidRPr="000510E0">
        <w:rPr>
          <w:b/>
          <w:bCs/>
          <w:szCs w:val="28"/>
          <w:lang w:val="uk-UA"/>
        </w:rPr>
        <w:t>Міський голова</w:t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</w:r>
      <w:r w:rsidRPr="000510E0">
        <w:rPr>
          <w:b/>
          <w:bCs/>
          <w:szCs w:val="28"/>
          <w:lang w:val="uk-UA"/>
        </w:rPr>
        <w:tab/>
        <w:t xml:space="preserve">             </w:t>
      </w:r>
      <w:r w:rsidR="00863C1D" w:rsidRPr="000510E0">
        <w:rPr>
          <w:b/>
          <w:bCs/>
          <w:szCs w:val="28"/>
          <w:lang w:val="uk-UA"/>
        </w:rPr>
        <w:t xml:space="preserve">  </w:t>
      </w:r>
      <w:r w:rsidRPr="000510E0">
        <w:rPr>
          <w:b/>
          <w:bCs/>
          <w:szCs w:val="28"/>
          <w:lang w:val="uk-UA"/>
        </w:rPr>
        <w:t xml:space="preserve">     Богдан СТАНІСЛАВСЬКИЙ</w:t>
      </w:r>
    </w:p>
    <w:p w:rsidR="008F226F" w:rsidRPr="006C3FE1" w:rsidRDefault="008F226F" w:rsidP="006C3FE1">
      <w:pPr>
        <w:suppressAutoHyphens w:val="0"/>
        <w:rPr>
          <w:lang w:val="uk-UA"/>
        </w:rPr>
      </w:pPr>
      <w:r w:rsidRPr="000510E0">
        <w:rPr>
          <w:lang w:val="uk-UA"/>
        </w:rPr>
        <w:br w:type="page"/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lastRenderedPageBreak/>
        <w:t>Погоджено:</w:t>
      </w: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Секретар міської ради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Андрій КУНИЧАК                         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="006C3FE1">
        <w:rPr>
          <w:b/>
          <w:sz w:val="22"/>
          <w:szCs w:val="22"/>
          <w:lang w:val="uk-UA"/>
        </w:rPr>
        <w:t xml:space="preserve">  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Голова постійної комісії міської ради 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з питань екології, використання земель,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природних ресурсів та регулювання </w:t>
      </w: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земельних відносин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>Євгеній ЗАГРАНОВСЬКИЙ</w:t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="007D54C5">
        <w:rPr>
          <w:sz w:val="22"/>
          <w:szCs w:val="22"/>
          <w:lang w:val="uk-UA"/>
        </w:rPr>
        <w:t xml:space="preserve"> 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Заступник міського голови </w:t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Сергій ПРОСКУРНЯК                     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="007D54C5">
        <w:rPr>
          <w:b/>
          <w:sz w:val="22"/>
          <w:szCs w:val="22"/>
          <w:lang w:val="uk-UA"/>
        </w:rPr>
        <w:t xml:space="preserve">              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1C3C62" w:rsidRPr="006C3FE1" w:rsidRDefault="001C3C62" w:rsidP="008F226F">
      <w:pPr>
        <w:rPr>
          <w:sz w:val="22"/>
          <w:szCs w:val="22"/>
          <w:lang w:val="uk-UA"/>
        </w:rPr>
      </w:pP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>Староста Раківчицького старостинського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>округу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  <w:b/>
        </w:rPr>
        <w:t xml:space="preserve">Петро КЛЮЧІВСЬКИЙ                                                        </w:t>
      </w:r>
      <w:r w:rsidR="006C3FE1">
        <w:rPr>
          <w:rFonts w:ascii="Times New Roman" w:hAnsi="Times New Roman" w:cs="Times New Roman"/>
          <w:b/>
        </w:rPr>
        <w:t xml:space="preserve">                                   </w:t>
      </w:r>
      <w:r w:rsidRPr="006C3FE1">
        <w:rPr>
          <w:rFonts w:ascii="Times New Roman" w:hAnsi="Times New Roman" w:cs="Times New Roman"/>
          <w:b/>
        </w:rPr>
        <w:t xml:space="preserve"> </w:t>
      </w:r>
      <w:r w:rsidRPr="006C3FE1">
        <w:rPr>
          <w:rFonts w:ascii="Times New Roman" w:hAnsi="Times New Roman" w:cs="Times New Roman"/>
        </w:rPr>
        <w:t>"___"_____2022р.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 xml:space="preserve">Староста у </w:t>
      </w:r>
      <w:proofErr w:type="spellStart"/>
      <w:r w:rsidRPr="006C3FE1">
        <w:rPr>
          <w:rFonts w:ascii="Times New Roman" w:hAnsi="Times New Roman" w:cs="Times New Roman"/>
        </w:rPr>
        <w:t>Саджавському</w:t>
      </w:r>
      <w:proofErr w:type="spellEnd"/>
      <w:r w:rsidRPr="006C3FE1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C3C62" w:rsidRPr="006C3FE1" w:rsidRDefault="001C3C62" w:rsidP="001C3C62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старостинському окрузі</w:t>
      </w:r>
    </w:p>
    <w:p w:rsidR="001C3C62" w:rsidRPr="006C3FE1" w:rsidRDefault="001C3C62" w:rsidP="001C3C62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Василь ХРИСТАН                                                  </w:t>
      </w:r>
      <w:r w:rsidRPr="006C3FE1">
        <w:rPr>
          <w:color w:val="FF0000"/>
          <w:sz w:val="22"/>
          <w:szCs w:val="22"/>
          <w:lang w:val="uk-UA"/>
        </w:rPr>
        <w:t xml:space="preserve">           </w:t>
      </w:r>
      <w:r w:rsidR="006C3FE1">
        <w:rPr>
          <w:color w:val="FF0000"/>
          <w:sz w:val="22"/>
          <w:szCs w:val="22"/>
          <w:lang w:val="uk-UA"/>
        </w:rPr>
        <w:t xml:space="preserve">                                   </w:t>
      </w:r>
      <w:r w:rsidRPr="006C3FE1">
        <w:rPr>
          <w:color w:val="FF0000"/>
          <w:sz w:val="22"/>
          <w:szCs w:val="22"/>
          <w:lang w:val="uk-UA"/>
        </w:rPr>
        <w:t xml:space="preserve">      </w:t>
      </w:r>
      <w:r w:rsidRPr="006C3FE1">
        <w:rPr>
          <w:sz w:val="22"/>
          <w:szCs w:val="22"/>
          <w:lang w:val="uk-UA"/>
        </w:rPr>
        <w:t>"___"_____2022р.</w:t>
      </w:r>
    </w:p>
    <w:p w:rsidR="001C3C62" w:rsidRPr="006C3FE1" w:rsidRDefault="001C3C62" w:rsidP="001C3C62">
      <w:pPr>
        <w:rPr>
          <w:sz w:val="22"/>
          <w:szCs w:val="22"/>
          <w:lang w:val="uk-UA"/>
        </w:rPr>
      </w:pP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 xml:space="preserve">Староста у </w:t>
      </w:r>
      <w:proofErr w:type="spellStart"/>
      <w:r w:rsidRPr="006C3FE1">
        <w:rPr>
          <w:rFonts w:ascii="Times New Roman" w:hAnsi="Times New Roman" w:cs="Times New Roman"/>
        </w:rPr>
        <w:t>Корницькому</w:t>
      </w:r>
      <w:proofErr w:type="spellEnd"/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>старостинському окрузі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  <w:b/>
        </w:rPr>
        <w:t xml:space="preserve">Роман ФЕДУНИК                                                                </w:t>
      </w:r>
      <w:r w:rsidR="006C3FE1">
        <w:rPr>
          <w:rFonts w:ascii="Times New Roman" w:hAnsi="Times New Roman" w:cs="Times New Roman"/>
          <w:b/>
        </w:rPr>
        <w:t xml:space="preserve">                                   </w:t>
      </w:r>
      <w:r w:rsidRPr="006C3FE1">
        <w:rPr>
          <w:rFonts w:ascii="Times New Roman" w:hAnsi="Times New Roman" w:cs="Times New Roman"/>
          <w:b/>
        </w:rPr>
        <w:t xml:space="preserve">   </w:t>
      </w:r>
      <w:r w:rsidRPr="006C3FE1">
        <w:rPr>
          <w:rFonts w:ascii="Times New Roman" w:hAnsi="Times New Roman" w:cs="Times New Roman"/>
        </w:rPr>
        <w:t>"___"_____2022р.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 xml:space="preserve">Староста у Іванівецькому                                                                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>старостинському окрузі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  <w:b/>
        </w:rPr>
        <w:t xml:space="preserve">Василь МОЧЕРНЮК                                           </w:t>
      </w:r>
      <w:r w:rsidRPr="006C3FE1">
        <w:rPr>
          <w:rFonts w:ascii="Times New Roman" w:hAnsi="Times New Roman" w:cs="Times New Roman"/>
          <w:color w:val="FF0000"/>
        </w:rPr>
        <w:t xml:space="preserve">                </w:t>
      </w:r>
      <w:r w:rsidR="006C3FE1">
        <w:rPr>
          <w:rFonts w:ascii="Times New Roman" w:hAnsi="Times New Roman" w:cs="Times New Roman"/>
          <w:color w:val="FF0000"/>
        </w:rPr>
        <w:t xml:space="preserve">                                    </w:t>
      </w:r>
      <w:r w:rsidRPr="006C3FE1">
        <w:rPr>
          <w:rFonts w:ascii="Times New Roman" w:hAnsi="Times New Roman" w:cs="Times New Roman"/>
          <w:color w:val="FF0000"/>
        </w:rPr>
        <w:t xml:space="preserve"> </w:t>
      </w:r>
      <w:r w:rsidRPr="006C3FE1">
        <w:rPr>
          <w:rFonts w:ascii="Times New Roman" w:hAnsi="Times New Roman" w:cs="Times New Roman"/>
        </w:rPr>
        <w:t>"___"_____2022р.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 xml:space="preserve">Староста у </w:t>
      </w:r>
      <w:r w:rsidRPr="006C3FE1">
        <w:rPr>
          <w:rFonts w:ascii="Times New Roman" w:hAnsi="Times New Roman" w:cs="Times New Roman"/>
          <w:shd w:val="clear" w:color="auto" w:fill="FFFFFF"/>
        </w:rPr>
        <w:t>Товмачицькому </w:t>
      </w:r>
      <w:r w:rsidRPr="006C3FE1">
        <w:rPr>
          <w:rFonts w:ascii="Times New Roman" w:hAnsi="Times New Roman" w:cs="Times New Roman"/>
        </w:rPr>
        <w:t xml:space="preserve"> 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</w:rPr>
      </w:pPr>
      <w:r w:rsidRPr="006C3FE1">
        <w:rPr>
          <w:rFonts w:ascii="Times New Roman" w:hAnsi="Times New Roman" w:cs="Times New Roman"/>
        </w:rPr>
        <w:t>старостинському окрузі</w:t>
      </w:r>
    </w:p>
    <w:p w:rsidR="001C3C62" w:rsidRPr="006C3FE1" w:rsidRDefault="001C3C62" w:rsidP="001C3C62">
      <w:pPr>
        <w:pStyle w:val="ae"/>
        <w:rPr>
          <w:rFonts w:ascii="Times New Roman" w:hAnsi="Times New Roman" w:cs="Times New Roman"/>
          <w:b/>
        </w:rPr>
      </w:pPr>
      <w:r w:rsidRPr="006C3FE1">
        <w:rPr>
          <w:rFonts w:ascii="Times New Roman" w:hAnsi="Times New Roman" w:cs="Times New Roman"/>
          <w:b/>
        </w:rPr>
        <w:t xml:space="preserve">Любов ФИЛИПІВ </w:t>
      </w:r>
      <w:r w:rsidRPr="006C3FE1">
        <w:rPr>
          <w:rFonts w:ascii="Times New Roman" w:hAnsi="Times New Roman" w:cs="Times New Roman"/>
        </w:rPr>
        <w:tab/>
      </w:r>
      <w:r w:rsidRPr="006C3FE1">
        <w:rPr>
          <w:rFonts w:ascii="Times New Roman" w:hAnsi="Times New Roman" w:cs="Times New Roman"/>
        </w:rPr>
        <w:tab/>
      </w:r>
      <w:r w:rsidRPr="006C3FE1">
        <w:rPr>
          <w:rFonts w:ascii="Times New Roman" w:hAnsi="Times New Roman" w:cs="Times New Roman"/>
        </w:rPr>
        <w:tab/>
      </w:r>
      <w:r w:rsidRPr="006C3FE1">
        <w:rPr>
          <w:rFonts w:ascii="Times New Roman" w:hAnsi="Times New Roman" w:cs="Times New Roman"/>
        </w:rPr>
        <w:tab/>
      </w:r>
      <w:r w:rsidRPr="006C3FE1">
        <w:rPr>
          <w:rFonts w:ascii="Times New Roman" w:hAnsi="Times New Roman" w:cs="Times New Roman"/>
        </w:rPr>
        <w:tab/>
      </w:r>
      <w:r w:rsidRPr="006C3FE1">
        <w:rPr>
          <w:rFonts w:ascii="Times New Roman" w:hAnsi="Times New Roman" w:cs="Times New Roman"/>
        </w:rPr>
        <w:tab/>
      </w:r>
      <w:r w:rsidR="006C3FE1">
        <w:rPr>
          <w:rFonts w:ascii="Times New Roman" w:hAnsi="Times New Roman" w:cs="Times New Roman"/>
        </w:rPr>
        <w:t xml:space="preserve">                        </w:t>
      </w:r>
      <w:r w:rsidRPr="006C3FE1">
        <w:rPr>
          <w:rFonts w:ascii="Times New Roman" w:hAnsi="Times New Roman" w:cs="Times New Roman"/>
        </w:rPr>
        <w:tab/>
      </w:r>
      <w:r w:rsidR="006C3FE1">
        <w:rPr>
          <w:rFonts w:ascii="Times New Roman" w:hAnsi="Times New Roman" w:cs="Times New Roman"/>
        </w:rPr>
        <w:t xml:space="preserve">       </w:t>
      </w:r>
      <w:r w:rsidRPr="006C3FE1">
        <w:rPr>
          <w:rFonts w:ascii="Times New Roman" w:hAnsi="Times New Roman" w:cs="Times New Roman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Начальник юридичного відділу </w:t>
      </w: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міської ради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>Любов СОНЧАК</w:t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="006C3FE1">
        <w:rPr>
          <w:sz w:val="22"/>
          <w:szCs w:val="22"/>
          <w:lang w:val="uk-UA"/>
        </w:rPr>
        <w:t xml:space="preserve"> 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Начальник управління </w:t>
      </w: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«Секретаріат ради» міської ради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Світлана БЕЖУК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  <w:t xml:space="preserve">          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="006C3FE1">
        <w:rPr>
          <w:b/>
          <w:sz w:val="22"/>
          <w:szCs w:val="22"/>
          <w:lang w:val="uk-UA"/>
        </w:rPr>
        <w:t xml:space="preserve">  </w:t>
      </w:r>
      <w:r w:rsidRPr="006C3FE1">
        <w:rPr>
          <w:b/>
          <w:sz w:val="22"/>
          <w:szCs w:val="22"/>
          <w:lang w:val="uk-UA"/>
        </w:rPr>
        <w:tab/>
      </w:r>
      <w:r w:rsidR="006C3FE1">
        <w:rPr>
          <w:b/>
          <w:sz w:val="22"/>
          <w:szCs w:val="22"/>
          <w:lang w:val="uk-UA"/>
        </w:rPr>
        <w:t xml:space="preserve">             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jc w:val="both"/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Уповноважена особа з питань </w:t>
      </w:r>
    </w:p>
    <w:p w:rsidR="008F226F" w:rsidRPr="006C3FE1" w:rsidRDefault="008F226F" w:rsidP="008F226F">
      <w:pPr>
        <w:jc w:val="both"/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запобігання та виявлення корупції</w:t>
      </w:r>
    </w:p>
    <w:p w:rsidR="008F226F" w:rsidRPr="006C3FE1" w:rsidRDefault="008F226F" w:rsidP="008F226F">
      <w:pPr>
        <w:jc w:val="both"/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Світлана СЕНЮК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="006C3FE1">
        <w:rPr>
          <w:b/>
          <w:sz w:val="22"/>
          <w:szCs w:val="22"/>
          <w:lang w:val="uk-UA"/>
        </w:rPr>
        <w:t xml:space="preserve">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В. о. начальника управління містобудування </w:t>
      </w:r>
    </w:p>
    <w:p w:rsidR="008F226F" w:rsidRPr="006C3FE1" w:rsidRDefault="008F226F" w:rsidP="008F226F">
      <w:pPr>
        <w:rPr>
          <w:sz w:val="22"/>
          <w:szCs w:val="22"/>
          <w:shd w:val="clear" w:color="auto" w:fill="FFFFFF"/>
          <w:lang w:val="uk-UA"/>
        </w:rPr>
      </w:pPr>
      <w:r w:rsidRPr="006C3FE1">
        <w:rPr>
          <w:sz w:val="22"/>
          <w:szCs w:val="22"/>
          <w:lang w:val="uk-UA"/>
        </w:rPr>
        <w:t xml:space="preserve">міської ради </w:t>
      </w:r>
    </w:p>
    <w:p w:rsidR="008F226F" w:rsidRPr="006C3FE1" w:rsidRDefault="008F226F" w:rsidP="008F226F">
      <w:pPr>
        <w:jc w:val="both"/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>Андрій ТЕСЛЕВИЧ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="006C3FE1">
        <w:rPr>
          <w:b/>
          <w:sz w:val="22"/>
          <w:szCs w:val="22"/>
          <w:lang w:val="uk-UA"/>
        </w:rPr>
        <w:t xml:space="preserve"> 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Начальник управління земельних відносин 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та майнових ресурсів міської ради</w:t>
      </w:r>
    </w:p>
    <w:p w:rsidR="008F226F" w:rsidRPr="006C3FE1" w:rsidRDefault="008F226F" w:rsidP="008F226F">
      <w:pPr>
        <w:jc w:val="both"/>
        <w:rPr>
          <w:sz w:val="22"/>
          <w:szCs w:val="22"/>
          <w:lang w:val="uk-UA"/>
        </w:rPr>
      </w:pPr>
      <w:r w:rsidRPr="006C3FE1">
        <w:rPr>
          <w:b/>
          <w:sz w:val="22"/>
          <w:szCs w:val="22"/>
          <w:lang w:val="uk-UA"/>
        </w:rPr>
        <w:t>Любов БУРДЕНЮК</w:t>
      </w:r>
      <w:r w:rsidRPr="006C3FE1">
        <w:rPr>
          <w:sz w:val="22"/>
          <w:szCs w:val="22"/>
          <w:lang w:val="uk-UA"/>
        </w:rPr>
        <w:t xml:space="preserve"> </w:t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="006C3FE1">
        <w:rPr>
          <w:sz w:val="22"/>
          <w:szCs w:val="22"/>
          <w:lang w:val="uk-UA"/>
        </w:rPr>
        <w:t xml:space="preserve">                  </w:t>
      </w:r>
      <w:r w:rsidRPr="006C3FE1">
        <w:rPr>
          <w:sz w:val="22"/>
          <w:szCs w:val="22"/>
          <w:lang w:val="uk-UA"/>
        </w:rPr>
        <w:t>"___"_____2022р.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Начальник відділу земельних відносин </w:t>
      </w:r>
    </w:p>
    <w:p w:rsidR="008F226F" w:rsidRPr="006C3FE1" w:rsidRDefault="008F226F" w:rsidP="008F226F">
      <w:pPr>
        <w:rPr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 xml:space="preserve">управління земельних відносин </w:t>
      </w:r>
    </w:p>
    <w:p w:rsidR="008F226F" w:rsidRPr="006C3FE1" w:rsidRDefault="008F226F" w:rsidP="008F226F">
      <w:pPr>
        <w:rPr>
          <w:b/>
          <w:sz w:val="22"/>
          <w:szCs w:val="22"/>
          <w:lang w:val="uk-UA"/>
        </w:rPr>
      </w:pPr>
      <w:r w:rsidRPr="006C3FE1">
        <w:rPr>
          <w:sz w:val="22"/>
          <w:szCs w:val="22"/>
          <w:lang w:val="uk-UA"/>
        </w:rPr>
        <w:t>та майнових ресурсів міської ради</w:t>
      </w:r>
    </w:p>
    <w:p w:rsidR="00863C1D" w:rsidRPr="001C3C62" w:rsidRDefault="008F226F" w:rsidP="008F226F">
      <w:pPr>
        <w:rPr>
          <w:b/>
          <w:sz w:val="24"/>
          <w:lang w:val="uk-UA"/>
        </w:rPr>
      </w:pPr>
      <w:r w:rsidRPr="006C3FE1">
        <w:rPr>
          <w:b/>
          <w:sz w:val="22"/>
          <w:szCs w:val="22"/>
          <w:lang w:val="uk-UA"/>
        </w:rPr>
        <w:t xml:space="preserve">Богдан МОНДРИК     </w:t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b/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Pr="006C3FE1">
        <w:rPr>
          <w:sz w:val="22"/>
          <w:szCs w:val="22"/>
          <w:lang w:val="uk-UA"/>
        </w:rPr>
        <w:tab/>
      </w:r>
      <w:r w:rsidR="006C3FE1">
        <w:rPr>
          <w:sz w:val="22"/>
          <w:szCs w:val="22"/>
          <w:lang w:val="uk-UA"/>
        </w:rPr>
        <w:t xml:space="preserve">    </w:t>
      </w:r>
      <w:r w:rsidRPr="006C3FE1">
        <w:rPr>
          <w:sz w:val="22"/>
          <w:szCs w:val="22"/>
          <w:lang w:val="uk-UA"/>
        </w:rPr>
        <w:t>"___"_____2022р.</w:t>
      </w:r>
    </w:p>
    <w:sectPr w:rsidR="00863C1D" w:rsidRPr="001C3C62" w:rsidSect="006C3FE1">
      <w:headerReference w:type="default" r:id="rId10"/>
      <w:pgSz w:w="11906" w:h="16838"/>
      <w:pgMar w:top="567" w:right="850" w:bottom="851" w:left="1701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E6" w:rsidRDefault="005E0AE6" w:rsidP="00B628EB">
      <w:r>
        <w:separator/>
      </w:r>
    </w:p>
  </w:endnote>
  <w:endnote w:type="continuationSeparator" w:id="0">
    <w:p w:rsidR="005E0AE6" w:rsidRDefault="005E0AE6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E6" w:rsidRDefault="005E0AE6" w:rsidP="00B628EB">
      <w:r>
        <w:separator/>
      </w:r>
    </w:p>
  </w:footnote>
  <w:footnote w:type="continuationSeparator" w:id="0">
    <w:p w:rsidR="005E0AE6" w:rsidRDefault="005E0AE6" w:rsidP="00B6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05" w:rsidRDefault="00063805">
    <w:pPr>
      <w:pStyle w:val="a7"/>
      <w:jc w:val="center"/>
    </w:pPr>
  </w:p>
  <w:p w:rsidR="00FD33FC" w:rsidRDefault="00FD3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i w:val="0"/>
        <w:iCs w:val="0"/>
        <w:sz w:val="21"/>
        <w:szCs w:val="21"/>
        <w:lang w:val="ru-RU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5" w15:restartNumberingAfterBreak="0">
    <w:nsid w:val="007246E4"/>
    <w:multiLevelType w:val="hybridMultilevel"/>
    <w:tmpl w:val="D3EED962"/>
    <w:lvl w:ilvl="0" w:tplc="A7A6142A">
      <w:start w:val="4"/>
      <w:numFmt w:val="bullet"/>
      <w:lvlText w:val="-"/>
      <w:lvlJc w:val="left"/>
      <w:pPr>
        <w:ind w:left="1097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6" w15:restartNumberingAfterBreak="0">
    <w:nsid w:val="1A7C3BDA"/>
    <w:multiLevelType w:val="hybridMultilevel"/>
    <w:tmpl w:val="CCB86834"/>
    <w:lvl w:ilvl="0" w:tplc="0422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6620A"/>
    <w:multiLevelType w:val="hybridMultilevel"/>
    <w:tmpl w:val="E77C3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0F89"/>
    <w:rsid w:val="00034DA4"/>
    <w:rsid w:val="000510E0"/>
    <w:rsid w:val="0006149E"/>
    <w:rsid w:val="00063805"/>
    <w:rsid w:val="00067076"/>
    <w:rsid w:val="000874C6"/>
    <w:rsid w:val="00090151"/>
    <w:rsid w:val="000A0830"/>
    <w:rsid w:val="000A1050"/>
    <w:rsid w:val="000A17C4"/>
    <w:rsid w:val="000A6484"/>
    <w:rsid w:val="000E13B1"/>
    <w:rsid w:val="00103066"/>
    <w:rsid w:val="00121283"/>
    <w:rsid w:val="00126440"/>
    <w:rsid w:val="001305C8"/>
    <w:rsid w:val="0016591E"/>
    <w:rsid w:val="001A1CE3"/>
    <w:rsid w:val="001B660D"/>
    <w:rsid w:val="001C2341"/>
    <w:rsid w:val="001C3C62"/>
    <w:rsid w:val="001D7043"/>
    <w:rsid w:val="001E4FE6"/>
    <w:rsid w:val="00211AD5"/>
    <w:rsid w:val="00242607"/>
    <w:rsid w:val="00252F0A"/>
    <w:rsid w:val="0028573C"/>
    <w:rsid w:val="002A46EA"/>
    <w:rsid w:val="002B3AF9"/>
    <w:rsid w:val="002B7D08"/>
    <w:rsid w:val="002C58E7"/>
    <w:rsid w:val="002C71D6"/>
    <w:rsid w:val="002D6DDB"/>
    <w:rsid w:val="002F2929"/>
    <w:rsid w:val="00315982"/>
    <w:rsid w:val="003364FB"/>
    <w:rsid w:val="003725BC"/>
    <w:rsid w:val="003779E2"/>
    <w:rsid w:val="0039572D"/>
    <w:rsid w:val="003A757A"/>
    <w:rsid w:val="003B394A"/>
    <w:rsid w:val="003B4B8A"/>
    <w:rsid w:val="003C7AE6"/>
    <w:rsid w:val="003D714F"/>
    <w:rsid w:val="003E46D1"/>
    <w:rsid w:val="003F2D0F"/>
    <w:rsid w:val="004270E4"/>
    <w:rsid w:val="00435FF5"/>
    <w:rsid w:val="00447441"/>
    <w:rsid w:val="00460EAD"/>
    <w:rsid w:val="00462346"/>
    <w:rsid w:val="00491210"/>
    <w:rsid w:val="004C68FB"/>
    <w:rsid w:val="004E3221"/>
    <w:rsid w:val="004F482F"/>
    <w:rsid w:val="0051731F"/>
    <w:rsid w:val="00535EF5"/>
    <w:rsid w:val="00546FBB"/>
    <w:rsid w:val="0055228B"/>
    <w:rsid w:val="005636D8"/>
    <w:rsid w:val="005B0EF5"/>
    <w:rsid w:val="005C08A7"/>
    <w:rsid w:val="005C0FA7"/>
    <w:rsid w:val="005C3002"/>
    <w:rsid w:val="005D0475"/>
    <w:rsid w:val="005D2288"/>
    <w:rsid w:val="005E0AE6"/>
    <w:rsid w:val="00600D52"/>
    <w:rsid w:val="00614FD9"/>
    <w:rsid w:val="00636B1E"/>
    <w:rsid w:val="00643DDB"/>
    <w:rsid w:val="00652B58"/>
    <w:rsid w:val="0065421F"/>
    <w:rsid w:val="0066689B"/>
    <w:rsid w:val="006B57A8"/>
    <w:rsid w:val="006C23ED"/>
    <w:rsid w:val="006C3FE1"/>
    <w:rsid w:val="007341B2"/>
    <w:rsid w:val="007345A4"/>
    <w:rsid w:val="00745612"/>
    <w:rsid w:val="00757C78"/>
    <w:rsid w:val="00763F94"/>
    <w:rsid w:val="007876B1"/>
    <w:rsid w:val="007B1546"/>
    <w:rsid w:val="007D54C5"/>
    <w:rsid w:val="00800433"/>
    <w:rsid w:val="00811359"/>
    <w:rsid w:val="00827535"/>
    <w:rsid w:val="008476A6"/>
    <w:rsid w:val="00863C1D"/>
    <w:rsid w:val="0088582D"/>
    <w:rsid w:val="008921C6"/>
    <w:rsid w:val="00894345"/>
    <w:rsid w:val="008A24F5"/>
    <w:rsid w:val="008A315C"/>
    <w:rsid w:val="008A7F42"/>
    <w:rsid w:val="008C5872"/>
    <w:rsid w:val="008D338B"/>
    <w:rsid w:val="008E06BD"/>
    <w:rsid w:val="008F226F"/>
    <w:rsid w:val="008F479B"/>
    <w:rsid w:val="008F5FEE"/>
    <w:rsid w:val="0091311B"/>
    <w:rsid w:val="00916136"/>
    <w:rsid w:val="00931F43"/>
    <w:rsid w:val="0093385C"/>
    <w:rsid w:val="00933DF5"/>
    <w:rsid w:val="00962FB3"/>
    <w:rsid w:val="00971FA3"/>
    <w:rsid w:val="009A4785"/>
    <w:rsid w:val="009A6976"/>
    <w:rsid w:val="009B3D36"/>
    <w:rsid w:val="009D621C"/>
    <w:rsid w:val="00A31110"/>
    <w:rsid w:val="00A33E12"/>
    <w:rsid w:val="00A513F3"/>
    <w:rsid w:val="00AA0057"/>
    <w:rsid w:val="00AC5186"/>
    <w:rsid w:val="00AD0DB5"/>
    <w:rsid w:val="00AF3A8C"/>
    <w:rsid w:val="00AF3C33"/>
    <w:rsid w:val="00AF58E7"/>
    <w:rsid w:val="00B10B76"/>
    <w:rsid w:val="00B16ADD"/>
    <w:rsid w:val="00B34612"/>
    <w:rsid w:val="00B5702F"/>
    <w:rsid w:val="00B628EB"/>
    <w:rsid w:val="00B9056B"/>
    <w:rsid w:val="00B95526"/>
    <w:rsid w:val="00BA1434"/>
    <w:rsid w:val="00BC3014"/>
    <w:rsid w:val="00BF3F41"/>
    <w:rsid w:val="00C067D3"/>
    <w:rsid w:val="00C230BE"/>
    <w:rsid w:val="00C27EBF"/>
    <w:rsid w:val="00C408FD"/>
    <w:rsid w:val="00C95E1F"/>
    <w:rsid w:val="00C97343"/>
    <w:rsid w:val="00CA0200"/>
    <w:rsid w:val="00CB54DA"/>
    <w:rsid w:val="00CD683D"/>
    <w:rsid w:val="00D3438A"/>
    <w:rsid w:val="00D837AD"/>
    <w:rsid w:val="00D90BE0"/>
    <w:rsid w:val="00D944D0"/>
    <w:rsid w:val="00DA0592"/>
    <w:rsid w:val="00DA7AF6"/>
    <w:rsid w:val="00DC0899"/>
    <w:rsid w:val="00DF435B"/>
    <w:rsid w:val="00E043EF"/>
    <w:rsid w:val="00E17FC0"/>
    <w:rsid w:val="00E31033"/>
    <w:rsid w:val="00E53E3F"/>
    <w:rsid w:val="00E632F7"/>
    <w:rsid w:val="00E727B3"/>
    <w:rsid w:val="00E85B72"/>
    <w:rsid w:val="00EE2FAE"/>
    <w:rsid w:val="00EF039A"/>
    <w:rsid w:val="00F116B9"/>
    <w:rsid w:val="00F20625"/>
    <w:rsid w:val="00F30172"/>
    <w:rsid w:val="00F50CC6"/>
    <w:rsid w:val="00F56B1C"/>
    <w:rsid w:val="00F7644E"/>
    <w:rsid w:val="00F92346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D2BD33B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460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460EAD"/>
    <w:pPr>
      <w:keepNext/>
      <w:shd w:val="clear" w:color="auto" w:fill="FFFFFF"/>
      <w:tabs>
        <w:tab w:val="num" w:pos="0"/>
      </w:tabs>
      <w:spacing w:before="288"/>
      <w:ind w:left="567" w:right="284" w:firstLine="284"/>
      <w:jc w:val="center"/>
      <w:outlineLvl w:val="2"/>
    </w:pPr>
    <w:rPr>
      <w:b/>
      <w:color w:val="000000"/>
      <w:spacing w:val="-1"/>
      <w:sz w:val="18"/>
      <w:szCs w:val="21"/>
      <w:lang w:val="uk-UA" w:eastAsia="zh-CN"/>
    </w:rPr>
  </w:style>
  <w:style w:type="paragraph" w:styleId="4">
    <w:name w:val="heading 4"/>
    <w:basedOn w:val="a"/>
    <w:next w:val="a"/>
    <w:link w:val="40"/>
    <w:unhideWhenUsed/>
    <w:qFormat/>
    <w:rsid w:val="00460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460EAD"/>
    <w:pPr>
      <w:keepNext/>
      <w:shd w:val="clear" w:color="auto" w:fill="FFFFFF"/>
      <w:tabs>
        <w:tab w:val="num" w:pos="0"/>
      </w:tabs>
      <w:spacing w:before="209"/>
      <w:ind w:left="567" w:right="284" w:firstLine="284"/>
      <w:jc w:val="center"/>
      <w:outlineLvl w:val="4"/>
    </w:pPr>
    <w:rPr>
      <w:b/>
      <w:color w:val="000000"/>
      <w:spacing w:val="-1"/>
      <w:sz w:val="20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460EAD"/>
    <w:pPr>
      <w:keepNext/>
      <w:shd w:val="clear" w:color="auto" w:fill="FFFFFF"/>
      <w:tabs>
        <w:tab w:val="num" w:pos="0"/>
        <w:tab w:val="left" w:pos="2347"/>
        <w:tab w:val="left" w:pos="3828"/>
      </w:tabs>
      <w:ind w:left="567" w:right="-1481" w:firstLine="284"/>
      <w:outlineLvl w:val="5"/>
    </w:pPr>
    <w:rPr>
      <w:b/>
      <w:bCs/>
      <w:i/>
      <w:iCs/>
      <w:color w:val="000000"/>
      <w:spacing w:val="-2"/>
      <w:sz w:val="20"/>
      <w:szCs w:val="18"/>
      <w:lang w:val="uk-UA" w:eastAsia="zh-CN"/>
    </w:rPr>
  </w:style>
  <w:style w:type="paragraph" w:styleId="7">
    <w:name w:val="heading 7"/>
    <w:basedOn w:val="a"/>
    <w:next w:val="a"/>
    <w:link w:val="70"/>
    <w:qFormat/>
    <w:rsid w:val="00460EAD"/>
    <w:pPr>
      <w:keepNext/>
      <w:tabs>
        <w:tab w:val="num" w:pos="0"/>
        <w:tab w:val="left" w:pos="2347"/>
        <w:tab w:val="left" w:pos="3828"/>
      </w:tabs>
      <w:spacing w:before="302"/>
      <w:ind w:left="567" w:right="-1481" w:firstLine="284"/>
      <w:outlineLvl w:val="6"/>
    </w:pPr>
    <w:rPr>
      <w:b/>
      <w:bCs/>
      <w:i/>
      <w:iCs/>
      <w:sz w:val="20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460EAD"/>
    <w:pPr>
      <w:keepNext/>
      <w:shd w:val="clear" w:color="auto" w:fill="FFFFFF"/>
      <w:tabs>
        <w:tab w:val="num" w:pos="0"/>
        <w:tab w:val="left" w:pos="4111"/>
      </w:tabs>
      <w:ind w:right="-1392"/>
      <w:outlineLvl w:val="7"/>
    </w:pPr>
    <w:rPr>
      <w:b/>
      <w:bCs/>
      <w:i/>
      <w:iCs/>
      <w:sz w:val="20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460EAD"/>
    <w:pPr>
      <w:keepNext/>
      <w:widowControl w:val="0"/>
      <w:tabs>
        <w:tab w:val="num" w:pos="0"/>
      </w:tabs>
      <w:snapToGrid w:val="0"/>
      <w:ind w:left="567" w:firstLine="567"/>
      <w:jc w:val="both"/>
      <w:outlineLvl w:val="8"/>
    </w:pPr>
    <w:rPr>
      <w:i/>
      <w:sz w:val="20"/>
      <w:szCs w:val="20"/>
      <w:lang w:val="uk-UA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2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3">
    <w:name w:val="Основной шрифт абзаца1"/>
    <w:rsid w:val="00126440"/>
  </w:style>
  <w:style w:type="character" w:customStyle="1" w:styleId="14">
    <w:name w:val="Номер страницы1"/>
    <w:basedOn w:val="13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5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6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7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9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a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460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460EA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  <w:lang w:val="ru-RU" w:eastAsia="ar-SA"/>
    </w:rPr>
  </w:style>
  <w:style w:type="character" w:customStyle="1" w:styleId="30">
    <w:name w:val="Заголовок 3 Знак"/>
    <w:basedOn w:val="a1"/>
    <w:link w:val="3"/>
    <w:rsid w:val="00460EAD"/>
    <w:rPr>
      <w:b/>
      <w:color w:val="000000"/>
      <w:spacing w:val="-1"/>
      <w:sz w:val="18"/>
      <w:szCs w:val="21"/>
      <w:shd w:val="clear" w:color="auto" w:fill="FFFFFF"/>
      <w:lang w:eastAsia="zh-CN"/>
    </w:rPr>
  </w:style>
  <w:style w:type="character" w:customStyle="1" w:styleId="50">
    <w:name w:val="Заголовок 5 Знак"/>
    <w:basedOn w:val="a1"/>
    <w:link w:val="5"/>
    <w:rsid w:val="00460EAD"/>
    <w:rPr>
      <w:b/>
      <w:color w:val="000000"/>
      <w:spacing w:val="-1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460EAD"/>
    <w:rPr>
      <w:b/>
      <w:bCs/>
      <w:i/>
      <w:iCs/>
      <w:color w:val="000000"/>
      <w:spacing w:val="-2"/>
      <w:szCs w:val="18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460EAD"/>
    <w:rPr>
      <w:b/>
      <w:bCs/>
      <w:i/>
      <w:iCs/>
      <w:lang w:eastAsia="zh-CN"/>
    </w:rPr>
  </w:style>
  <w:style w:type="character" w:customStyle="1" w:styleId="80">
    <w:name w:val="Заголовок 8 Знак"/>
    <w:basedOn w:val="a1"/>
    <w:link w:val="8"/>
    <w:rsid w:val="00460EAD"/>
    <w:rPr>
      <w:b/>
      <w:bCs/>
      <w:i/>
      <w:iCs/>
      <w:shd w:val="clear" w:color="auto" w:fill="FFFFFF"/>
      <w:lang w:eastAsia="zh-CN"/>
    </w:rPr>
  </w:style>
  <w:style w:type="character" w:customStyle="1" w:styleId="90">
    <w:name w:val="Заголовок 9 Знак"/>
    <w:basedOn w:val="a1"/>
    <w:link w:val="9"/>
    <w:rsid w:val="00460EAD"/>
    <w:rPr>
      <w:i/>
      <w:lang w:eastAsia="zh-CN"/>
    </w:rPr>
  </w:style>
  <w:style w:type="character" w:customStyle="1" w:styleId="st42">
    <w:name w:val="st42"/>
    <w:uiPriority w:val="99"/>
    <w:rsid w:val="00460EAD"/>
    <w:rPr>
      <w:color w:val="000000"/>
    </w:rPr>
  </w:style>
  <w:style w:type="paragraph" w:styleId="ae">
    <w:name w:val="No Spacing"/>
    <w:uiPriority w:val="99"/>
    <w:qFormat/>
    <w:rsid w:val="008943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C71D6"/>
    <w:pPr>
      <w:ind w:left="720"/>
      <w:contextualSpacing/>
    </w:pPr>
  </w:style>
  <w:style w:type="character" w:styleId="af0">
    <w:name w:val="Hyperlink"/>
    <w:basedOn w:val="a1"/>
    <w:uiPriority w:val="99"/>
    <w:semiHidden/>
    <w:unhideWhenUsed/>
    <w:rsid w:val="00BF3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rity-project.info/entity/1365426091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arity-project.info/entity/136542609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2726</Words>
  <Characters>15542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Богак</cp:lastModifiedBy>
  <cp:revision>17</cp:revision>
  <cp:lastPrinted>2022-05-18T11:57:00Z</cp:lastPrinted>
  <dcterms:created xsi:type="dcterms:W3CDTF">2022-05-12T10:25:00Z</dcterms:created>
  <dcterms:modified xsi:type="dcterms:W3CDTF">2022-05-18T12:33:00Z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